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B1042" w14:textId="7F5CF4D8" w:rsidR="00DF1E03" w:rsidRDefault="00C251A4">
      <w:pPr>
        <w:rPr>
          <w:sz w:val="24"/>
          <w:szCs w:val="24"/>
        </w:rPr>
      </w:pPr>
      <w:r w:rsidRPr="008A2406">
        <w:rPr>
          <w:sz w:val="24"/>
          <w:szCs w:val="24"/>
        </w:rPr>
        <w:t xml:space="preserve">Dear </w:t>
      </w:r>
      <w:r w:rsidR="008A2406" w:rsidRPr="008A2406">
        <w:rPr>
          <w:sz w:val="24"/>
          <w:szCs w:val="24"/>
          <w:highlight w:val="yellow"/>
        </w:rPr>
        <w:t>____________</w:t>
      </w:r>
      <w:r w:rsidR="008A2406" w:rsidRPr="008A2406">
        <w:rPr>
          <w:sz w:val="24"/>
          <w:szCs w:val="24"/>
        </w:rPr>
        <w:t>,</w:t>
      </w:r>
    </w:p>
    <w:p w14:paraId="2C9B9409" w14:textId="1F946C90" w:rsidR="00E753AF" w:rsidRPr="008A2406" w:rsidRDefault="003E63BF" w:rsidP="003E63BF">
      <w:pPr>
        <w:rPr>
          <w:sz w:val="24"/>
          <w:szCs w:val="24"/>
        </w:rPr>
      </w:pPr>
      <w:r w:rsidRPr="008A2406">
        <w:rPr>
          <w:b/>
          <w:sz w:val="24"/>
          <w:szCs w:val="24"/>
        </w:rPr>
        <w:t xml:space="preserve">On </w:t>
      </w:r>
      <w:r w:rsidR="00D37BE6">
        <w:rPr>
          <w:b/>
          <w:sz w:val="24"/>
          <w:szCs w:val="24"/>
        </w:rPr>
        <w:t xml:space="preserve">Monday, April </w:t>
      </w:r>
      <w:r w:rsidR="004C01DF">
        <w:rPr>
          <w:b/>
          <w:sz w:val="24"/>
          <w:szCs w:val="24"/>
        </w:rPr>
        <w:t>21</w:t>
      </w:r>
      <w:r w:rsidRPr="008A2406">
        <w:rPr>
          <w:b/>
          <w:sz w:val="24"/>
          <w:szCs w:val="24"/>
        </w:rPr>
        <w:t xml:space="preserve">, I </w:t>
      </w:r>
      <w:r w:rsidR="00462BBF" w:rsidRPr="008A2406">
        <w:rPr>
          <w:b/>
          <w:sz w:val="24"/>
          <w:szCs w:val="24"/>
        </w:rPr>
        <w:t xml:space="preserve">will </w:t>
      </w:r>
      <w:r w:rsidRPr="008A2406">
        <w:rPr>
          <w:b/>
          <w:sz w:val="24"/>
          <w:szCs w:val="24"/>
        </w:rPr>
        <w:t>ta</w:t>
      </w:r>
      <w:r w:rsidR="006C18A7" w:rsidRPr="008A2406">
        <w:rPr>
          <w:b/>
          <w:sz w:val="24"/>
          <w:szCs w:val="24"/>
        </w:rPr>
        <w:t>c</w:t>
      </w:r>
      <w:r w:rsidRPr="008A2406">
        <w:rPr>
          <w:b/>
          <w:sz w:val="24"/>
          <w:szCs w:val="24"/>
        </w:rPr>
        <w:t>k</w:t>
      </w:r>
      <w:r w:rsidR="006C18A7" w:rsidRPr="008A2406">
        <w:rPr>
          <w:b/>
          <w:sz w:val="24"/>
          <w:szCs w:val="24"/>
        </w:rPr>
        <w:t>l</w:t>
      </w:r>
      <w:r w:rsidR="00462BBF" w:rsidRPr="008A2406">
        <w:rPr>
          <w:b/>
          <w:sz w:val="24"/>
          <w:szCs w:val="24"/>
        </w:rPr>
        <w:t>e</w:t>
      </w:r>
      <w:r w:rsidRPr="008A2406">
        <w:rPr>
          <w:b/>
          <w:sz w:val="24"/>
          <w:szCs w:val="24"/>
        </w:rPr>
        <w:t xml:space="preserve"> one of the biggest challenges in my life</w:t>
      </w:r>
      <w:r w:rsidR="00462BBF" w:rsidRPr="008A2406">
        <w:rPr>
          <w:b/>
          <w:sz w:val="24"/>
          <w:szCs w:val="24"/>
        </w:rPr>
        <w:t xml:space="preserve"> by</w:t>
      </w:r>
      <w:r w:rsidRPr="008A2406">
        <w:rPr>
          <w:b/>
          <w:sz w:val="24"/>
          <w:szCs w:val="24"/>
        </w:rPr>
        <w:t xml:space="preserve"> running the Boston Marathon! </w:t>
      </w:r>
      <w:r w:rsidR="00462BBF" w:rsidRPr="008A2406">
        <w:rPr>
          <w:sz w:val="24"/>
          <w:szCs w:val="24"/>
        </w:rPr>
        <w:t>I’m</w:t>
      </w:r>
      <w:r w:rsidR="00E753AF" w:rsidRPr="008A2406">
        <w:rPr>
          <w:sz w:val="24"/>
          <w:szCs w:val="24"/>
        </w:rPr>
        <w:t xml:space="preserve"> also</w:t>
      </w:r>
      <w:r w:rsidR="00462BBF" w:rsidRPr="008A2406">
        <w:rPr>
          <w:sz w:val="24"/>
          <w:szCs w:val="24"/>
        </w:rPr>
        <w:t xml:space="preserve"> pleased to share that </w:t>
      </w:r>
      <w:r w:rsidR="00E753AF" w:rsidRPr="008A2406">
        <w:rPr>
          <w:sz w:val="24"/>
          <w:szCs w:val="24"/>
        </w:rPr>
        <w:t>I’m</w:t>
      </w:r>
      <w:r w:rsidRPr="008A2406">
        <w:rPr>
          <w:sz w:val="24"/>
          <w:szCs w:val="24"/>
        </w:rPr>
        <w:t xml:space="preserve"> r</w:t>
      </w:r>
      <w:r w:rsidR="00462BBF" w:rsidRPr="008A2406">
        <w:rPr>
          <w:sz w:val="24"/>
          <w:szCs w:val="24"/>
        </w:rPr>
        <w:t>un</w:t>
      </w:r>
      <w:r w:rsidR="00E753AF" w:rsidRPr="008A2406">
        <w:rPr>
          <w:sz w:val="24"/>
          <w:szCs w:val="24"/>
        </w:rPr>
        <w:t>ning to</w:t>
      </w:r>
      <w:r w:rsidRPr="008A2406">
        <w:rPr>
          <w:sz w:val="24"/>
          <w:szCs w:val="24"/>
        </w:rPr>
        <w:t xml:space="preserve"> support</w:t>
      </w:r>
      <w:r w:rsidR="00462BBF" w:rsidRPr="008A2406">
        <w:rPr>
          <w:sz w:val="24"/>
          <w:szCs w:val="24"/>
        </w:rPr>
        <w:t xml:space="preserve"> a very worthy cause –</w:t>
      </w:r>
      <w:r w:rsidRPr="008A2406">
        <w:rPr>
          <w:sz w:val="24"/>
          <w:szCs w:val="24"/>
        </w:rPr>
        <w:t xml:space="preserve"> The Gillian Reny Stepping Strong Center for Trauma Innovation</w:t>
      </w:r>
      <w:r w:rsidR="00E753AF" w:rsidRPr="008A2406">
        <w:rPr>
          <w:sz w:val="24"/>
          <w:szCs w:val="24"/>
        </w:rPr>
        <w:t xml:space="preserve"> </w:t>
      </w:r>
      <w:r w:rsidR="00213702" w:rsidRPr="008A2406">
        <w:rPr>
          <w:sz w:val="24"/>
          <w:szCs w:val="24"/>
        </w:rPr>
        <w:t>at Brigham and Women’s Hospital</w:t>
      </w:r>
      <w:r w:rsidR="00213702" w:rsidRPr="008A240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E753AF" w:rsidRPr="008A2406">
        <w:rPr>
          <w:sz w:val="24"/>
          <w:szCs w:val="24"/>
        </w:rPr>
        <w:t>– and</w:t>
      </w:r>
      <w:r w:rsidR="00462BBF" w:rsidRPr="008A2406">
        <w:rPr>
          <w:sz w:val="24"/>
          <w:szCs w:val="24"/>
        </w:rPr>
        <w:t xml:space="preserve"> </w:t>
      </w:r>
      <w:r w:rsidR="00E753AF" w:rsidRPr="008A2406">
        <w:rPr>
          <w:rFonts w:cs="Arial"/>
          <w:color w:val="000000"/>
          <w:sz w:val="24"/>
          <w:szCs w:val="24"/>
          <w:shd w:val="clear" w:color="auto" w:fill="FFFFFF"/>
        </w:rPr>
        <w:t>I hope you will consider supporting my run.</w:t>
      </w:r>
    </w:p>
    <w:p w14:paraId="1D4A23D1" w14:textId="1D8C2779" w:rsidR="004C01DF" w:rsidRPr="008A2406" w:rsidRDefault="004C01DF" w:rsidP="004C01DF">
      <w:pPr>
        <w:rPr>
          <w:sz w:val="24"/>
          <w:szCs w:val="24"/>
        </w:rPr>
      </w:pPr>
      <w:r w:rsidRPr="008A2406">
        <w:rPr>
          <w:sz w:val="24"/>
          <w:szCs w:val="24"/>
        </w:rPr>
        <w:t xml:space="preserve">Inspired by the tragedies of the Boston Marathon bombings, the </w:t>
      </w:r>
      <w:r w:rsidRPr="008A2406">
        <w:rPr>
          <w:rFonts w:cs="Arial"/>
          <w:color w:val="000000"/>
          <w:sz w:val="24"/>
          <w:szCs w:val="24"/>
          <w:shd w:val="clear" w:color="auto" w:fill="FFFFFF"/>
        </w:rPr>
        <w:t xml:space="preserve">Stepping Strong Center </w:t>
      </w:r>
      <w:r w:rsidRPr="008A2406">
        <w:rPr>
          <w:sz w:val="24"/>
          <w:szCs w:val="24"/>
        </w:rPr>
        <w:t xml:space="preserve">at </w:t>
      </w:r>
      <w:r w:rsidR="00213702">
        <w:rPr>
          <w:sz w:val="24"/>
          <w:szCs w:val="24"/>
        </w:rPr>
        <w:t>the Brigham</w:t>
      </w:r>
      <w:r w:rsidRPr="008A2406">
        <w:rPr>
          <w:rFonts w:cs="Arial"/>
          <w:color w:val="000000"/>
          <w:sz w:val="24"/>
          <w:szCs w:val="24"/>
          <w:shd w:val="clear" w:color="auto" w:fill="FFFFFF"/>
        </w:rPr>
        <w:t xml:space="preserve"> aims to make a profound difference for trauma patients and their families worldwide by transforming research and care for civilians and military personnel who suffer devastating traumatic injuries. </w:t>
      </w:r>
    </w:p>
    <w:p w14:paraId="404CD5E1" w14:textId="77777777" w:rsidR="004C01DF" w:rsidRPr="008A2406" w:rsidRDefault="004C01DF" w:rsidP="004C01DF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8A2406">
        <w:rPr>
          <w:rFonts w:cs="Arial"/>
          <w:color w:val="000000"/>
          <w:sz w:val="24"/>
          <w:szCs w:val="24"/>
          <w:shd w:val="clear" w:color="auto" w:fill="FFFFFF"/>
        </w:rPr>
        <w:t xml:space="preserve">It’s truly an honor to be a member of the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Brigham </w:t>
      </w:r>
      <w:r w:rsidRPr="008A2406">
        <w:rPr>
          <w:rFonts w:cs="Arial"/>
          <w:color w:val="000000"/>
          <w:sz w:val="24"/>
          <w:szCs w:val="24"/>
          <w:shd w:val="clear" w:color="auto" w:fill="FFFFFF"/>
        </w:rPr>
        <w:t>Stepping Strong Marathon Team and I’m excited to be a champion for this special cause. &lt;&lt;</w:t>
      </w:r>
      <w:r w:rsidRPr="00D37BE6">
        <w:rPr>
          <w:rFonts w:cs="Arial"/>
          <w:color w:val="000000"/>
          <w:sz w:val="24"/>
          <w:szCs w:val="24"/>
          <w:highlight w:val="yellow"/>
          <w:shd w:val="clear" w:color="auto" w:fill="FFFFFF"/>
        </w:rPr>
        <w:t>Insert personal story about why you are running for Stepping Strong</w:t>
      </w:r>
      <w:r>
        <w:rPr>
          <w:rFonts w:cs="Arial"/>
          <w:color w:val="000000"/>
          <w:sz w:val="24"/>
          <w:szCs w:val="24"/>
          <w:shd w:val="clear" w:color="auto" w:fill="FFFFFF"/>
        </w:rPr>
        <w:t>.</w:t>
      </w:r>
      <w:r w:rsidRPr="008A2406">
        <w:rPr>
          <w:rFonts w:cs="Arial"/>
          <w:color w:val="000000"/>
          <w:sz w:val="24"/>
          <w:szCs w:val="24"/>
          <w:shd w:val="clear" w:color="auto" w:fill="FFFFFF"/>
        </w:rPr>
        <w:t>&gt;&gt;</w:t>
      </w:r>
    </w:p>
    <w:p w14:paraId="5EB5E11E" w14:textId="0E04F070" w:rsidR="004C01DF" w:rsidRPr="008A2406" w:rsidRDefault="004C01DF" w:rsidP="004C01DF">
      <w:pPr>
        <w:rPr>
          <w:sz w:val="24"/>
          <w:szCs w:val="24"/>
        </w:rPr>
      </w:pPr>
      <w:r w:rsidRPr="008A2406">
        <w:rPr>
          <w:sz w:val="24"/>
          <w:szCs w:val="24"/>
        </w:rPr>
        <w:t>I</w:t>
      </w:r>
      <w:r>
        <w:rPr>
          <w:sz w:val="24"/>
          <w:szCs w:val="24"/>
        </w:rPr>
        <w:t>’m</w:t>
      </w:r>
      <w:r w:rsidRPr="008A2406">
        <w:rPr>
          <w:sz w:val="24"/>
          <w:szCs w:val="24"/>
        </w:rPr>
        <w:t xml:space="preserve"> training very hard for the marathon, but I need your help to reach my fundraising goal of </w:t>
      </w:r>
      <w:r w:rsidRPr="008A2406">
        <w:rPr>
          <w:sz w:val="24"/>
          <w:szCs w:val="24"/>
          <w:highlight w:val="yellow"/>
        </w:rPr>
        <w:t xml:space="preserve">$XXXX. </w:t>
      </w:r>
      <w:r w:rsidRPr="008A2406">
        <w:rPr>
          <w:sz w:val="24"/>
          <w:szCs w:val="24"/>
        </w:rPr>
        <w:t xml:space="preserve"> I would be incredibly grateful for your support. There are </w:t>
      </w:r>
      <w:r w:rsidR="00213702">
        <w:rPr>
          <w:sz w:val="24"/>
          <w:szCs w:val="24"/>
        </w:rPr>
        <w:t>so many</w:t>
      </w:r>
      <w:r w:rsidRPr="008A2406">
        <w:rPr>
          <w:sz w:val="24"/>
          <w:szCs w:val="24"/>
        </w:rPr>
        <w:t xml:space="preserve"> easy ways to give: </w:t>
      </w:r>
    </w:p>
    <w:p w14:paraId="028A2793" w14:textId="73098264" w:rsidR="004C01DF" w:rsidRDefault="004C01DF" w:rsidP="004C01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A2406">
        <w:rPr>
          <w:sz w:val="24"/>
          <w:szCs w:val="24"/>
        </w:rPr>
        <w:t xml:space="preserve">Donate at my page: </w:t>
      </w:r>
      <w:r w:rsidRPr="008A2406">
        <w:rPr>
          <w:sz w:val="24"/>
          <w:szCs w:val="24"/>
          <w:highlight w:val="yellow"/>
        </w:rPr>
        <w:t>[</w:t>
      </w:r>
      <w:r>
        <w:rPr>
          <w:sz w:val="24"/>
          <w:szCs w:val="24"/>
          <w:highlight w:val="yellow"/>
        </w:rPr>
        <w:t>TeamRaiser page</w:t>
      </w:r>
      <w:r w:rsidRPr="008A2406">
        <w:rPr>
          <w:sz w:val="24"/>
          <w:szCs w:val="24"/>
          <w:highlight w:val="yellow"/>
        </w:rPr>
        <w:t xml:space="preserve"> link]</w:t>
      </w:r>
      <w:r w:rsidRPr="008A2406">
        <w:rPr>
          <w:sz w:val="24"/>
          <w:szCs w:val="24"/>
        </w:rPr>
        <w:t xml:space="preserve"> </w:t>
      </w:r>
    </w:p>
    <w:p w14:paraId="0F3876CA" w14:textId="1321B7A7" w:rsidR="00213702" w:rsidRPr="008A2406" w:rsidRDefault="00213702" w:rsidP="004C01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Donate through your Donor Advised</w:t>
      </w:r>
      <w:r w:rsidR="00A74E06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hyperlink r:id="rId7" w:history="1">
        <w:r w:rsidRPr="00213702">
          <w:rPr>
            <w:rStyle w:val="Hyperlink"/>
            <w:sz w:val="24"/>
            <w:szCs w:val="24"/>
          </w:rPr>
          <w:t>directions can be found here</w:t>
        </w:r>
      </w:hyperlink>
      <w:r>
        <w:rPr>
          <w:sz w:val="24"/>
          <w:szCs w:val="24"/>
        </w:rPr>
        <w:t xml:space="preserve">. </w:t>
      </w:r>
    </w:p>
    <w:p w14:paraId="091CE68E" w14:textId="77777777" w:rsidR="004C01DF" w:rsidRPr="008A2406" w:rsidRDefault="004C01DF" w:rsidP="004C01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A2406">
        <w:rPr>
          <w:sz w:val="24"/>
          <w:szCs w:val="24"/>
        </w:rPr>
        <w:t xml:space="preserve">Send a check payable to Brigham and Women’s Hospital, with my name in the Memo line, to me at:  </w:t>
      </w:r>
      <w:r w:rsidRPr="008A2406">
        <w:rPr>
          <w:sz w:val="24"/>
          <w:szCs w:val="24"/>
          <w:highlight w:val="yellow"/>
        </w:rPr>
        <w:t>YOUR ADDRESS</w:t>
      </w:r>
    </w:p>
    <w:p w14:paraId="179849F4" w14:textId="3A981F0F" w:rsidR="00497321" w:rsidRPr="008A2406" w:rsidRDefault="00FE3943" w:rsidP="00156226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8A2406">
        <w:rPr>
          <w:rFonts w:cs="Arial"/>
          <w:color w:val="000000"/>
          <w:sz w:val="24"/>
          <w:szCs w:val="24"/>
          <w:shd w:val="clear" w:color="auto" w:fill="FFFFFF"/>
        </w:rPr>
        <w:t>Thank you in advance</w:t>
      </w:r>
      <w:r w:rsidR="00087D0E" w:rsidRPr="008A2406">
        <w:rPr>
          <w:rFonts w:cs="Arial"/>
          <w:color w:val="000000"/>
          <w:sz w:val="24"/>
          <w:szCs w:val="24"/>
          <w:shd w:val="clear" w:color="auto" w:fill="FFFFFF"/>
        </w:rPr>
        <w:t>!</w:t>
      </w:r>
    </w:p>
    <w:p w14:paraId="4859E6CA" w14:textId="77777777" w:rsidR="005B081D" w:rsidRPr="008A2406" w:rsidRDefault="005B081D" w:rsidP="00156226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8A2406">
        <w:rPr>
          <w:rFonts w:cs="Arial"/>
          <w:color w:val="000000"/>
          <w:sz w:val="24"/>
          <w:szCs w:val="24"/>
          <w:shd w:val="clear" w:color="auto" w:fill="FFFFFF"/>
        </w:rPr>
        <w:t>Sincerely,</w:t>
      </w:r>
    </w:p>
    <w:p w14:paraId="3BF7A25C" w14:textId="77777777" w:rsidR="005B081D" w:rsidRPr="008A2406" w:rsidRDefault="005B081D" w:rsidP="00156226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8A2406">
        <w:rPr>
          <w:rFonts w:cs="Arial"/>
          <w:color w:val="000000"/>
          <w:sz w:val="24"/>
          <w:szCs w:val="24"/>
          <w:highlight w:val="yellow"/>
          <w:shd w:val="clear" w:color="auto" w:fill="FFFFFF"/>
        </w:rPr>
        <w:t>YOUR NAME</w:t>
      </w:r>
    </w:p>
    <w:p w14:paraId="261C6822" w14:textId="1425A6C1" w:rsidR="00087D0E" w:rsidRPr="008A2406" w:rsidRDefault="00087D0E" w:rsidP="00087D0E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8A2406">
        <w:rPr>
          <w:rFonts w:cs="Arial"/>
          <w:color w:val="000000"/>
          <w:sz w:val="24"/>
          <w:szCs w:val="24"/>
          <w:shd w:val="clear" w:color="auto" w:fill="FFFFFF"/>
        </w:rPr>
        <w:t xml:space="preserve">P.S.  You could double or even triple your donation through a </w:t>
      </w:r>
      <w:hyperlink r:id="rId8" w:history="1">
        <w:r w:rsidRPr="00213702">
          <w:rPr>
            <w:rStyle w:val="Hyperlink"/>
            <w:rFonts w:cs="Arial"/>
            <w:sz w:val="24"/>
            <w:szCs w:val="24"/>
            <w:shd w:val="clear" w:color="auto" w:fill="FFFFFF"/>
          </w:rPr>
          <w:t>matching gift</w:t>
        </w:r>
      </w:hyperlink>
      <w:r w:rsidRPr="008A2406">
        <w:rPr>
          <w:rFonts w:cs="Arial"/>
          <w:color w:val="000000"/>
          <w:sz w:val="24"/>
          <w:szCs w:val="24"/>
          <w:shd w:val="clear" w:color="auto" w:fill="FFFFFF"/>
        </w:rPr>
        <w:t xml:space="preserve">! Be sure to ask if your employer has a matching gift program, find out how to participate, and then let me know. Thanks again! </w:t>
      </w:r>
    </w:p>
    <w:p w14:paraId="2AD3A97C" w14:textId="77777777" w:rsidR="00156226" w:rsidRPr="005B081D" w:rsidRDefault="00156226" w:rsidP="00804564">
      <w:pPr>
        <w:rPr>
          <w:rFonts w:cs="Arial"/>
          <w:color w:val="000000"/>
          <w:sz w:val="24"/>
          <w:szCs w:val="24"/>
          <w:shd w:val="clear" w:color="auto" w:fill="FFFFFF"/>
        </w:rPr>
      </w:pPr>
    </w:p>
    <w:sectPr w:rsidR="00156226" w:rsidRPr="005B081D" w:rsidSect="00D331A0">
      <w:headerReference w:type="default" r:id="rId9"/>
      <w:footerReference w:type="default" r:id="rId10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7F85" w14:textId="77777777" w:rsidR="00F214FE" w:rsidRDefault="00F214FE" w:rsidP="00D331A0">
      <w:pPr>
        <w:spacing w:after="0" w:line="240" w:lineRule="auto"/>
      </w:pPr>
      <w:r>
        <w:separator/>
      </w:r>
    </w:p>
  </w:endnote>
  <w:endnote w:type="continuationSeparator" w:id="0">
    <w:p w14:paraId="0D391A67" w14:textId="77777777" w:rsidR="00F214FE" w:rsidRDefault="00F214FE" w:rsidP="00D3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3CE14" w14:textId="77777777" w:rsidR="00D331A0" w:rsidRPr="00DC2038" w:rsidRDefault="00D331A0" w:rsidP="00D331A0">
    <w:pPr>
      <w:autoSpaceDE w:val="0"/>
      <w:autoSpaceDN w:val="0"/>
      <w:adjustRightInd w:val="0"/>
      <w:ind w:firstLine="720"/>
      <w:rPr>
        <w:i/>
        <w:sz w:val="24"/>
        <w:szCs w:val="24"/>
      </w:rPr>
    </w:pPr>
    <w:r w:rsidRPr="00EE1175">
      <w:rPr>
        <w:i/>
        <w:sz w:val="24"/>
        <w:szCs w:val="24"/>
      </w:rPr>
      <w:t>Brigham and Women’s Hospital is a 501(c)(3) organization, tax ID 04-2312909.</w:t>
    </w:r>
  </w:p>
  <w:p w14:paraId="26AAAFB7" w14:textId="77777777" w:rsidR="00D331A0" w:rsidRDefault="00D331A0" w:rsidP="00D331A0">
    <w:pPr>
      <w:pStyle w:val="BodyText"/>
      <w:spacing w:before="57"/>
      <w:ind w:right="1200"/>
      <w:jc w:val="center"/>
      <w:rPr>
        <w:rFonts w:asciiTheme="minorHAnsi" w:hAnsiTheme="minorHAnsi"/>
        <w:color w:val="231F20"/>
        <w:spacing w:val="-12"/>
        <w:w w:val="95"/>
        <w:sz w:val="18"/>
      </w:rPr>
    </w:pPr>
  </w:p>
  <w:p w14:paraId="2A63FD36" w14:textId="38A17959" w:rsidR="00D331A0" w:rsidRPr="0080577A" w:rsidRDefault="00954F8F" w:rsidP="00D331A0">
    <w:pPr>
      <w:pStyle w:val="BodyText"/>
      <w:spacing w:before="57"/>
      <w:ind w:right="1200"/>
      <w:jc w:val="center"/>
      <w:rPr>
        <w:rFonts w:asciiTheme="minorHAnsi" w:hAnsiTheme="minorHAnsi"/>
        <w:b w:val="0"/>
        <w:bCs w:val="0"/>
        <w:sz w:val="18"/>
      </w:rPr>
    </w:pPr>
    <w:r>
      <w:rPr>
        <w:rFonts w:asciiTheme="minorHAnsi" w:hAnsiTheme="minorHAnsi"/>
        <w:color w:val="231F20"/>
        <w:spacing w:val="-12"/>
        <w:w w:val="95"/>
        <w:sz w:val="18"/>
      </w:rPr>
      <w:t xml:space="preserve">263 </w:t>
    </w:r>
    <w:r w:rsidR="00D331A0" w:rsidRPr="0080577A">
      <w:rPr>
        <w:rFonts w:asciiTheme="minorHAnsi" w:hAnsiTheme="minorHAnsi"/>
        <w:color w:val="231F20"/>
        <w:spacing w:val="-20"/>
        <w:w w:val="95"/>
        <w:sz w:val="18"/>
      </w:rPr>
      <w:t xml:space="preserve"> </w:t>
    </w:r>
    <w:r w:rsidR="00D331A0" w:rsidRPr="0080577A">
      <w:rPr>
        <w:rFonts w:asciiTheme="minorHAnsi" w:hAnsiTheme="minorHAnsi"/>
        <w:color w:val="231F20"/>
        <w:w w:val="95"/>
        <w:sz w:val="18"/>
      </w:rPr>
      <w:t>Huntington</w:t>
    </w:r>
    <w:r w:rsidR="00D331A0" w:rsidRPr="0080577A">
      <w:rPr>
        <w:rFonts w:asciiTheme="minorHAnsi" w:hAnsiTheme="minorHAnsi"/>
        <w:color w:val="231F20"/>
        <w:spacing w:val="-8"/>
        <w:w w:val="95"/>
        <w:sz w:val="18"/>
      </w:rPr>
      <w:t xml:space="preserve"> </w:t>
    </w:r>
    <w:r w:rsidR="00D331A0" w:rsidRPr="0080577A">
      <w:rPr>
        <w:rFonts w:asciiTheme="minorHAnsi" w:hAnsiTheme="minorHAnsi"/>
        <w:color w:val="231F20"/>
        <w:w w:val="95"/>
        <w:sz w:val="18"/>
      </w:rPr>
      <w:t>Avenue,</w:t>
    </w:r>
    <w:r w:rsidR="00D331A0" w:rsidRPr="0080577A">
      <w:rPr>
        <w:rFonts w:asciiTheme="minorHAnsi" w:hAnsiTheme="minorHAnsi"/>
        <w:color w:val="231F20"/>
        <w:spacing w:val="-8"/>
        <w:w w:val="95"/>
        <w:sz w:val="18"/>
      </w:rPr>
      <w:t xml:space="preserve"> </w:t>
    </w:r>
    <w:r>
      <w:rPr>
        <w:rFonts w:asciiTheme="minorHAnsi" w:hAnsiTheme="minorHAnsi"/>
        <w:color w:val="231F20"/>
        <w:w w:val="95"/>
        <w:sz w:val="18"/>
      </w:rPr>
      <w:t>#318,</w:t>
    </w:r>
    <w:r w:rsidR="00D331A0" w:rsidRPr="0080577A">
      <w:rPr>
        <w:rFonts w:asciiTheme="minorHAnsi" w:hAnsiTheme="minorHAnsi"/>
        <w:color w:val="231F20"/>
        <w:spacing w:val="29"/>
        <w:w w:val="95"/>
        <w:sz w:val="18"/>
      </w:rPr>
      <w:t xml:space="preserve"> </w:t>
    </w:r>
    <w:r w:rsidR="00D331A0" w:rsidRPr="0080577A">
      <w:rPr>
        <w:rFonts w:asciiTheme="minorHAnsi" w:hAnsiTheme="minorHAnsi"/>
        <w:color w:val="231F20"/>
        <w:w w:val="95"/>
        <w:sz w:val="18"/>
      </w:rPr>
      <w:t>Boston,</w:t>
    </w:r>
    <w:r w:rsidR="00D331A0" w:rsidRPr="0080577A">
      <w:rPr>
        <w:rFonts w:asciiTheme="minorHAnsi" w:hAnsiTheme="minorHAnsi"/>
        <w:color w:val="231F20"/>
        <w:spacing w:val="-8"/>
        <w:w w:val="95"/>
        <w:sz w:val="18"/>
      </w:rPr>
      <w:t xml:space="preserve"> </w:t>
    </w:r>
    <w:r w:rsidR="00D331A0" w:rsidRPr="0080577A">
      <w:rPr>
        <w:rFonts w:asciiTheme="minorHAnsi" w:hAnsiTheme="minorHAnsi"/>
        <w:color w:val="231F20"/>
        <w:w w:val="95"/>
        <w:sz w:val="18"/>
      </w:rPr>
      <w:t>Massachusetts</w:t>
    </w:r>
    <w:r w:rsidR="00D331A0" w:rsidRPr="0080577A">
      <w:rPr>
        <w:rFonts w:asciiTheme="minorHAnsi" w:hAnsiTheme="minorHAnsi"/>
        <w:color w:val="231F20"/>
        <w:spacing w:val="-8"/>
        <w:w w:val="95"/>
        <w:sz w:val="18"/>
      </w:rPr>
      <w:t xml:space="preserve"> </w:t>
    </w:r>
    <w:r w:rsidR="00D331A0" w:rsidRPr="0080577A">
      <w:rPr>
        <w:rFonts w:asciiTheme="minorHAnsi" w:hAnsiTheme="minorHAnsi"/>
        <w:color w:val="231F20"/>
        <w:w w:val="95"/>
        <w:sz w:val="18"/>
      </w:rPr>
      <w:t>0211</w:t>
    </w:r>
    <w:r>
      <w:rPr>
        <w:rFonts w:asciiTheme="minorHAnsi" w:hAnsiTheme="minorHAnsi"/>
        <w:color w:val="231F20"/>
        <w:w w:val="95"/>
        <w:sz w:val="18"/>
      </w:rPr>
      <w:t>5</w:t>
    </w:r>
  </w:p>
  <w:p w14:paraId="58F5D3C9" w14:textId="307CA3B7" w:rsidR="00D331A0" w:rsidRPr="0080577A" w:rsidRDefault="00D331A0" w:rsidP="00D331A0">
    <w:pPr>
      <w:pStyle w:val="BodyText"/>
      <w:ind w:left="1196" w:right="1200"/>
      <w:jc w:val="center"/>
      <w:rPr>
        <w:rFonts w:asciiTheme="minorHAnsi" w:hAnsiTheme="minorHAnsi"/>
        <w:b w:val="0"/>
        <w:bCs w:val="0"/>
        <w:sz w:val="18"/>
      </w:rPr>
    </w:pPr>
    <w:r w:rsidRPr="0080577A">
      <w:rPr>
        <w:rFonts w:asciiTheme="minorHAnsi" w:hAnsiTheme="minorHAnsi"/>
        <w:color w:val="231F20"/>
        <w:w w:val="95"/>
        <w:sz w:val="18"/>
      </w:rPr>
      <w:t>Tel:</w:t>
    </w:r>
    <w:r w:rsidRPr="0080577A">
      <w:rPr>
        <w:rFonts w:asciiTheme="minorHAnsi" w:hAnsiTheme="minorHAnsi"/>
        <w:color w:val="231F20"/>
        <w:spacing w:val="-18"/>
        <w:w w:val="95"/>
        <w:sz w:val="18"/>
      </w:rPr>
      <w:t xml:space="preserve"> </w:t>
    </w:r>
    <w:r w:rsidRPr="0080577A">
      <w:rPr>
        <w:rFonts w:asciiTheme="minorHAnsi" w:hAnsiTheme="minorHAnsi"/>
        <w:color w:val="231F20"/>
        <w:spacing w:val="-4"/>
        <w:w w:val="95"/>
        <w:sz w:val="18"/>
      </w:rPr>
      <w:t>617-424-4</w:t>
    </w:r>
    <w:r w:rsidR="00954F8F">
      <w:rPr>
        <w:rFonts w:asciiTheme="minorHAnsi" w:hAnsiTheme="minorHAnsi"/>
        <w:color w:val="231F20"/>
        <w:spacing w:val="-4"/>
        <w:w w:val="95"/>
        <w:sz w:val="18"/>
      </w:rPr>
      <w:t xml:space="preserve">321 </w:t>
    </w:r>
    <w:r w:rsidRPr="0080577A">
      <w:rPr>
        <w:rFonts w:asciiTheme="minorHAnsi" w:hAnsiTheme="minorHAnsi"/>
        <w:color w:val="231F20"/>
        <w:w w:val="95"/>
        <w:sz w:val="18"/>
      </w:rPr>
      <w:t>Email:</w:t>
    </w:r>
    <w:r w:rsidR="00D37BE6">
      <w:t xml:space="preserve"> </w:t>
    </w:r>
    <w:r w:rsidR="00D37BE6" w:rsidRPr="00D37BE6">
      <w:rPr>
        <w:rFonts w:asciiTheme="minorHAnsi" w:hAnsiTheme="minorHAnsi"/>
        <w:color w:val="231F20"/>
        <w:spacing w:val="-4"/>
        <w:w w:val="95"/>
        <w:sz w:val="18"/>
      </w:rPr>
      <w:t>marathonteam@bwh.harvard.edu</w:t>
    </w:r>
    <w:r w:rsidRPr="0080577A">
      <w:rPr>
        <w:rFonts w:asciiTheme="minorHAnsi" w:hAnsiTheme="minorHAnsi"/>
        <w:color w:val="231F20"/>
        <w:spacing w:val="8"/>
        <w:w w:val="95"/>
        <w:sz w:val="18"/>
      </w:rPr>
      <w:t xml:space="preserve"> </w:t>
    </w:r>
    <w:r w:rsidRPr="0080577A">
      <w:rPr>
        <w:rFonts w:asciiTheme="minorHAnsi" w:hAnsiTheme="minorHAnsi"/>
        <w:color w:val="231F20"/>
        <w:w w:val="95"/>
        <w:sz w:val="18"/>
      </w:rPr>
      <w:t>BWHmarathonteam.org</w:t>
    </w:r>
  </w:p>
  <w:p w14:paraId="3B03F597" w14:textId="77777777" w:rsidR="00D331A0" w:rsidRDefault="00D331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3D4AB" w14:textId="77777777" w:rsidR="00F214FE" w:rsidRDefault="00F214FE" w:rsidP="00D331A0">
      <w:pPr>
        <w:spacing w:after="0" w:line="240" w:lineRule="auto"/>
      </w:pPr>
      <w:r>
        <w:separator/>
      </w:r>
    </w:p>
  </w:footnote>
  <w:footnote w:type="continuationSeparator" w:id="0">
    <w:p w14:paraId="6912E250" w14:textId="77777777" w:rsidR="00F214FE" w:rsidRDefault="00F214FE" w:rsidP="00D3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9C73" w14:textId="2AD15C9B" w:rsidR="00D331A0" w:rsidRDefault="00D60594" w:rsidP="00D60594">
    <w:pPr>
      <w:pStyle w:val="Header"/>
      <w:jc w:val="center"/>
    </w:pPr>
    <w:r>
      <w:rPr>
        <w:noProof/>
      </w:rPr>
      <w:drawing>
        <wp:inline distT="0" distB="0" distL="0" distR="0" wp14:anchorId="3CDA6600" wp14:editId="362E29B5">
          <wp:extent cx="5943600" cy="96139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61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26FA7"/>
    <w:multiLevelType w:val="hybridMultilevel"/>
    <w:tmpl w:val="C546B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B3D39"/>
    <w:multiLevelType w:val="hybridMultilevel"/>
    <w:tmpl w:val="DCA41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474685">
    <w:abstractNumId w:val="1"/>
  </w:num>
  <w:num w:numId="2" w16cid:durableId="1183131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1NzEzMjU3NDM3NLBU0lEKTi0uzszPAykwrAUAvrxTGSwAAAA="/>
  </w:docVars>
  <w:rsids>
    <w:rsidRoot w:val="00C251A4"/>
    <w:rsid w:val="00087D0E"/>
    <w:rsid w:val="000A6BDD"/>
    <w:rsid w:val="00142324"/>
    <w:rsid w:val="00156226"/>
    <w:rsid w:val="001A0899"/>
    <w:rsid w:val="001A6F82"/>
    <w:rsid w:val="00213702"/>
    <w:rsid w:val="00226168"/>
    <w:rsid w:val="0036449A"/>
    <w:rsid w:val="003E63BF"/>
    <w:rsid w:val="00462BBF"/>
    <w:rsid w:val="00497321"/>
    <w:rsid w:val="004C01DF"/>
    <w:rsid w:val="00535448"/>
    <w:rsid w:val="005B081D"/>
    <w:rsid w:val="005D760E"/>
    <w:rsid w:val="006C18A7"/>
    <w:rsid w:val="006C5C6D"/>
    <w:rsid w:val="00804564"/>
    <w:rsid w:val="008A2406"/>
    <w:rsid w:val="009065B9"/>
    <w:rsid w:val="00954F8F"/>
    <w:rsid w:val="00A219AC"/>
    <w:rsid w:val="00A74E06"/>
    <w:rsid w:val="00B7182C"/>
    <w:rsid w:val="00C251A4"/>
    <w:rsid w:val="00CA624E"/>
    <w:rsid w:val="00D331A0"/>
    <w:rsid w:val="00D37BE6"/>
    <w:rsid w:val="00D60594"/>
    <w:rsid w:val="00DD315E"/>
    <w:rsid w:val="00DF1E03"/>
    <w:rsid w:val="00E121F5"/>
    <w:rsid w:val="00E34A50"/>
    <w:rsid w:val="00E42A91"/>
    <w:rsid w:val="00E753AF"/>
    <w:rsid w:val="00EB4DEC"/>
    <w:rsid w:val="00F214FE"/>
    <w:rsid w:val="00FE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93C242"/>
  <w15:chartTrackingRefBased/>
  <w15:docId w15:val="{E707EBC4-196F-44CC-964A-9E8A8857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32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76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3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1A0"/>
  </w:style>
  <w:style w:type="paragraph" w:styleId="Footer">
    <w:name w:val="footer"/>
    <w:basedOn w:val="Normal"/>
    <w:link w:val="FooterChar"/>
    <w:uiPriority w:val="99"/>
    <w:unhideWhenUsed/>
    <w:rsid w:val="00D33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1A0"/>
  </w:style>
  <w:style w:type="paragraph" w:styleId="BodyText">
    <w:name w:val="Body Text"/>
    <w:basedOn w:val="Normal"/>
    <w:link w:val="BodyTextChar"/>
    <w:uiPriority w:val="1"/>
    <w:qFormat/>
    <w:rsid w:val="00D331A0"/>
    <w:pPr>
      <w:widowControl w:val="0"/>
      <w:spacing w:before="26" w:after="0" w:line="240" w:lineRule="auto"/>
      <w:ind w:left="1195"/>
    </w:pPr>
    <w:rPr>
      <w:rFonts w:ascii="Tahoma" w:eastAsia="Tahoma" w:hAnsi="Tahoma"/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331A0"/>
    <w:rPr>
      <w:rFonts w:ascii="Tahoma" w:eastAsia="Tahoma" w:hAnsi="Tahoma"/>
      <w:b/>
      <w:bCs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13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0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ve.brighamandwomens.org/employer-match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ve.brighamandwomens.org/donor-advised-fun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Woonteiler, Donna</dc:creator>
  <cp:keywords/>
  <dc:description/>
  <cp:lastModifiedBy>Hickey, Allegra Johnson</cp:lastModifiedBy>
  <cp:revision>2</cp:revision>
  <dcterms:created xsi:type="dcterms:W3CDTF">2024-11-01T13:43:00Z</dcterms:created>
  <dcterms:modified xsi:type="dcterms:W3CDTF">2024-11-01T13:43:00Z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560d8feb3482ab0e3c875f813980b6fc1c5de72d4708d0a98f769708d3df52a3</vt:lpwstr>
  </property>
</Properties>
</file>